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7E83" w14:textId="0DD421B3" w:rsidR="0056406B" w:rsidRPr="0056406B" w:rsidRDefault="0056406B" w:rsidP="00253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06B">
        <w:rPr>
          <w:rFonts w:ascii="Times New Roman" w:hAnsi="Times New Roman" w:cs="Times New Roman"/>
          <w:b/>
          <w:bCs/>
          <w:sz w:val="24"/>
          <w:szCs w:val="24"/>
        </w:rPr>
        <w:t>«Героями не рождаются - героями становятся»</w:t>
      </w:r>
    </w:p>
    <w:p w14:paraId="37A671B1" w14:textId="2716D74D" w:rsidR="0056406B" w:rsidRPr="0056406B" w:rsidRDefault="0056406B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Национальная родительская ассоциация и Комитет общественных связей и молодёжной политики города Москвы представляют работу - победитель Московского городского конкурса родословных семей ветеранов Великой Отечественной войны, тружеников тыла, детей войны. Конкурс стал частью проекта «Москва и москвичи. Народная история семьи» (навстречу 75-летию Великой Победы).</w:t>
      </w:r>
    </w:p>
    <w:p w14:paraId="72A8A302" w14:textId="228DDEBB" w:rsidR="00BF137F" w:rsidRPr="0056406B" w:rsidRDefault="00BF137F" w:rsidP="005640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406B">
        <w:rPr>
          <w:rFonts w:ascii="Times New Roman" w:hAnsi="Times New Roman" w:cs="Times New Roman"/>
          <w:b/>
          <w:bCs/>
          <w:sz w:val="24"/>
          <w:szCs w:val="24"/>
        </w:rPr>
        <w:t>Рунге Галина Борисовна</w:t>
      </w:r>
    </w:p>
    <w:p w14:paraId="64CA17EE" w14:textId="77777777" w:rsidR="00660BC8" w:rsidRPr="0056406B" w:rsidRDefault="00660BC8" w:rsidP="005640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406B">
        <w:rPr>
          <w:rFonts w:ascii="Times New Roman" w:hAnsi="Times New Roman" w:cs="Times New Roman"/>
          <w:b/>
          <w:bCs/>
          <w:sz w:val="24"/>
          <w:szCs w:val="24"/>
        </w:rPr>
        <w:t>Русова Людмила Александровна</w:t>
      </w:r>
    </w:p>
    <w:p w14:paraId="3804FC13" w14:textId="77777777" w:rsidR="00660BC8" w:rsidRPr="0056406B" w:rsidRDefault="00660BC8" w:rsidP="005640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406B">
        <w:rPr>
          <w:rFonts w:ascii="Times New Roman" w:hAnsi="Times New Roman" w:cs="Times New Roman"/>
          <w:b/>
          <w:bCs/>
          <w:sz w:val="24"/>
          <w:szCs w:val="24"/>
        </w:rPr>
        <w:t>Хохлов Александр Александрович</w:t>
      </w:r>
    </w:p>
    <w:p w14:paraId="57A90DF7" w14:textId="6215C6BA" w:rsidR="00660BC8" w:rsidRPr="0056406B" w:rsidRDefault="0056406B" w:rsidP="0023641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6406B">
        <w:rPr>
          <w:rFonts w:ascii="Times New Roman" w:hAnsi="Times New Roman" w:cs="Times New Roman"/>
          <w:b/>
          <w:bCs/>
          <w:sz w:val="24"/>
          <w:szCs w:val="24"/>
        </w:rPr>
        <w:t>Героями не рождаются - героями становятся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7DCA214" w14:textId="77777777" w:rsidR="00660BC8" w:rsidRPr="0056406B" w:rsidRDefault="00660BC8" w:rsidP="00564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 xml:space="preserve">Во все времена войны приносили горе, смерть, разрушения. И особенно трагической в нашей истории была Великая Отечественная война 1941- 1945гг. И не случайно ее называют великой, так как она подняла весь советский народ на борьбу с фашистами, вероломно напавшими на СССР. </w:t>
      </w:r>
    </w:p>
    <w:p w14:paraId="0642A433" w14:textId="77777777" w:rsidR="00660BC8" w:rsidRPr="0056406B" w:rsidRDefault="00660BC8" w:rsidP="00564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 xml:space="preserve">Эта война оставила глубокий след в сердцах потомков, чьи отцы, деды и </w:t>
      </w:r>
      <w:proofErr w:type="gramStart"/>
      <w:r w:rsidRPr="0056406B">
        <w:rPr>
          <w:rFonts w:ascii="Times New Roman" w:hAnsi="Times New Roman" w:cs="Times New Roman"/>
          <w:sz w:val="24"/>
          <w:szCs w:val="24"/>
        </w:rPr>
        <w:t>матери  защищали</w:t>
      </w:r>
      <w:proofErr w:type="gramEnd"/>
      <w:r w:rsidRPr="0056406B">
        <w:rPr>
          <w:rFonts w:ascii="Times New Roman" w:hAnsi="Times New Roman" w:cs="Times New Roman"/>
          <w:sz w:val="24"/>
          <w:szCs w:val="24"/>
        </w:rPr>
        <w:t xml:space="preserve">  от нависшей над нашей страной угрозы. </w:t>
      </w:r>
    </w:p>
    <w:p w14:paraId="6DD6CBD4" w14:textId="7109DDC6" w:rsidR="00660BC8" w:rsidRPr="0056406B" w:rsidRDefault="00660BC8" w:rsidP="005640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Необходимо узнать и услышать рассказы наследников Победы, которые дорожат памятью о своих предках, героях войны.</w:t>
      </w:r>
    </w:p>
    <w:p w14:paraId="64567AC6" w14:textId="77777777" w:rsidR="00660BC8" w:rsidRPr="0056406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Вас героями зовут недаром</w:t>
      </w:r>
    </w:p>
    <w:p w14:paraId="64B0FA62" w14:textId="77777777" w:rsidR="00660BC8" w:rsidRPr="0056406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Вклад в судьбу страны неоценим.</w:t>
      </w:r>
    </w:p>
    <w:p w14:paraId="7482767D" w14:textId="77777777" w:rsidR="00660BC8" w:rsidRPr="0056406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Вы под пули жизни подставляли.</w:t>
      </w:r>
    </w:p>
    <w:p w14:paraId="4C088109" w14:textId="77777777" w:rsidR="00660BC8" w:rsidRPr="0056406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За Победу Вас благодарим.</w:t>
      </w:r>
    </w:p>
    <w:p w14:paraId="7D4B1833" w14:textId="77777777" w:rsidR="00660BC8" w:rsidRPr="0056406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Вас потомки помнят, прославляют!</w:t>
      </w:r>
    </w:p>
    <w:p w14:paraId="44EC45E0" w14:textId="77777777" w:rsidR="00660BC8" w:rsidRPr="0056406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Мужество, отвагу Вашу чтим.</w:t>
      </w:r>
    </w:p>
    <w:p w14:paraId="37418B33" w14:textId="441663F2" w:rsidR="00F910EB" w:rsidRDefault="00660BC8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>Мира, счастья, радости хотим!</w:t>
      </w:r>
    </w:p>
    <w:p w14:paraId="2A050BFD" w14:textId="288ECF26" w:rsidR="0056406B" w:rsidRDefault="0056406B" w:rsidP="0056406B">
      <w:pPr>
        <w:jc w:val="both"/>
        <w:rPr>
          <w:rFonts w:ascii="Times New Roman" w:hAnsi="Times New Roman" w:cs="Times New Roman"/>
          <w:sz w:val="24"/>
          <w:szCs w:val="24"/>
        </w:rPr>
      </w:pPr>
      <w:r w:rsidRPr="0056406B">
        <w:rPr>
          <w:rFonts w:ascii="Times New Roman" w:hAnsi="Times New Roman" w:cs="Times New Roman"/>
          <w:sz w:val="24"/>
          <w:szCs w:val="24"/>
        </w:rPr>
        <w:t xml:space="preserve">Смотреть работу полностью  </w:t>
      </w:r>
      <w:hyperlink r:id="rId4" w:history="1">
        <w:r w:rsidRPr="006258C3">
          <w:rPr>
            <w:rStyle w:val="a3"/>
            <w:rFonts w:ascii="Times New Roman" w:hAnsi="Times New Roman" w:cs="Times New Roman"/>
            <w:sz w:val="24"/>
            <w:szCs w:val="24"/>
          </w:rPr>
          <w:t>https://yadi.sk/d/EeqNb_EhRuiIeA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F033" w14:textId="77777777" w:rsidR="0056406B" w:rsidRPr="0056406B" w:rsidRDefault="0056406B" w:rsidP="005640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06B" w:rsidRPr="0056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81"/>
    <w:rsid w:val="000E077E"/>
    <w:rsid w:val="0023641A"/>
    <w:rsid w:val="00253CDB"/>
    <w:rsid w:val="0056406B"/>
    <w:rsid w:val="00660BC8"/>
    <w:rsid w:val="00791A51"/>
    <w:rsid w:val="00AE2484"/>
    <w:rsid w:val="00B72681"/>
    <w:rsid w:val="00BF137F"/>
    <w:rsid w:val="00E50CE0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6930"/>
  <w15:docId w15:val="{F94AAB63-F12F-4308-9387-D790AE2B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EeqNb_EhRuiI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Galina-67</dc:creator>
  <cp:keywords/>
  <dc:description/>
  <cp:lastModifiedBy>Александра Троицкая</cp:lastModifiedBy>
  <cp:revision>6</cp:revision>
  <dcterms:created xsi:type="dcterms:W3CDTF">2020-06-25T12:37:00Z</dcterms:created>
  <dcterms:modified xsi:type="dcterms:W3CDTF">2020-06-25T13:01:00Z</dcterms:modified>
</cp:coreProperties>
</file>